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753B" w14:textId="005D5438" w:rsidR="00215627" w:rsidRDefault="004B00E1" w:rsidP="0021562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74A57D" wp14:editId="2692E136">
            <wp:simplePos x="0" y="0"/>
            <wp:positionH relativeFrom="column">
              <wp:posOffset>2002609</wp:posOffset>
            </wp:positionH>
            <wp:positionV relativeFrom="paragraph">
              <wp:posOffset>-520155</wp:posOffset>
            </wp:positionV>
            <wp:extent cx="1587228" cy="83565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ington Ross college logo square 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28" cy="83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27" w:rsidRPr="00A15D40">
        <w:rPr>
          <w:b/>
          <w:sz w:val="20"/>
          <w:szCs w:val="20"/>
        </w:rPr>
        <w:t xml:space="preserve"> </w:t>
      </w:r>
    </w:p>
    <w:p w14:paraId="26459041" w14:textId="77777777" w:rsidR="004B00E1" w:rsidRDefault="004B00E1" w:rsidP="00215627">
      <w:pPr>
        <w:rPr>
          <w:b/>
          <w:sz w:val="20"/>
          <w:szCs w:val="20"/>
        </w:rPr>
      </w:pPr>
      <w:bookmarkStart w:id="0" w:name="_GoBack"/>
      <w:bookmarkEnd w:id="0"/>
    </w:p>
    <w:p w14:paraId="315A48AE" w14:textId="50A6B39E" w:rsidR="009435DA" w:rsidRDefault="00215627" w:rsidP="0021562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  <w:r w:rsidR="003520D2">
        <w:rPr>
          <w:b/>
          <w:sz w:val="20"/>
          <w:szCs w:val="20"/>
        </w:rPr>
        <w:t xml:space="preserve"> relating to the Subcontractor Management Fee Policy for 201</w:t>
      </w:r>
      <w:r w:rsidR="00EC752A">
        <w:rPr>
          <w:b/>
          <w:sz w:val="20"/>
          <w:szCs w:val="20"/>
        </w:rPr>
        <w:t>8</w:t>
      </w:r>
      <w:r w:rsidR="003520D2">
        <w:rPr>
          <w:b/>
          <w:sz w:val="20"/>
          <w:szCs w:val="20"/>
        </w:rPr>
        <w:t>/1</w:t>
      </w:r>
      <w:r w:rsidR="00EC752A">
        <w:rPr>
          <w:b/>
          <w:sz w:val="20"/>
          <w:szCs w:val="20"/>
        </w:rPr>
        <w:t>9</w:t>
      </w:r>
    </w:p>
    <w:p w14:paraId="6FA2FDE5" w14:textId="77777777" w:rsidR="00A814BA" w:rsidRDefault="00215627" w:rsidP="00215627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20"/>
          <w:szCs w:val="20"/>
          <w:lang w:val="en"/>
        </w:rPr>
      </w:pP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As required by the 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Education &amp; 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Skills 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Funding Agency 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g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>uidance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, the following information relat</w:t>
      </w:r>
      <w:r>
        <w:rPr>
          <w:rFonts w:asciiTheme="minorHAnsi" w:hAnsiTheme="minorHAnsi" w:cstheme="minorHAnsi"/>
          <w:spacing w:val="5"/>
          <w:sz w:val="20"/>
          <w:szCs w:val="20"/>
          <w:lang w:val="en"/>
        </w:rPr>
        <w:t>ing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to the subcontract arrangements in place during 201</w:t>
      </w:r>
      <w:r w:rsidR="00EC752A">
        <w:rPr>
          <w:rFonts w:asciiTheme="minorHAnsi" w:hAnsiTheme="minorHAnsi" w:cstheme="minorHAnsi"/>
          <w:spacing w:val="5"/>
          <w:sz w:val="20"/>
          <w:szCs w:val="20"/>
          <w:lang w:val="en"/>
        </w:rPr>
        <w:t>7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/1</w:t>
      </w:r>
      <w:r w:rsidR="00EC752A">
        <w:rPr>
          <w:rFonts w:asciiTheme="minorHAnsi" w:hAnsiTheme="minorHAnsi" w:cstheme="minorHAnsi"/>
          <w:spacing w:val="5"/>
          <w:sz w:val="20"/>
          <w:szCs w:val="20"/>
          <w:lang w:val="en"/>
        </w:rPr>
        <w:t>8</w:t>
      </w:r>
      <w:r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is required to be made available</w:t>
      </w:r>
      <w:r w:rsidR="00234909">
        <w:rPr>
          <w:rFonts w:asciiTheme="minorHAnsi" w:hAnsiTheme="minorHAnsi" w:cstheme="minorHAnsi"/>
          <w:spacing w:val="5"/>
          <w:sz w:val="20"/>
          <w:szCs w:val="20"/>
          <w:lang w:val="en"/>
        </w:rPr>
        <w:t>. (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Th</w:t>
      </w:r>
      <w:r w:rsidR="00EC752A">
        <w:rPr>
          <w:rFonts w:asciiTheme="minorHAnsi" w:hAnsiTheme="minorHAnsi" w:cstheme="minorHAnsi"/>
          <w:spacing w:val="5"/>
          <w:sz w:val="20"/>
          <w:szCs w:val="20"/>
          <w:lang w:val="en"/>
        </w:rPr>
        <w:t>i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s is based on t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he </w:t>
      </w:r>
      <w:r w:rsidR="00A814BA">
        <w:rPr>
          <w:rFonts w:asciiTheme="minorHAnsi" w:hAnsiTheme="minorHAnsi" w:cstheme="minorHAnsi"/>
          <w:spacing w:val="5"/>
          <w:sz w:val="20"/>
          <w:szCs w:val="20"/>
          <w:lang w:val="en"/>
        </w:rPr>
        <w:t>end of June</w:t>
      </w:r>
      <w:r w:rsidR="000E1FBF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funding return</w:t>
      </w:r>
      <w:r w:rsidR="00A814BA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and will be updated following the final return</w:t>
      </w:r>
      <w:r w:rsidRPr="001A74D0">
        <w:rPr>
          <w:rFonts w:asciiTheme="minorHAnsi" w:hAnsiTheme="minorHAnsi" w:cstheme="minorHAnsi"/>
          <w:spacing w:val="5"/>
          <w:sz w:val="20"/>
          <w:szCs w:val="20"/>
          <w:lang w:val="en"/>
        </w:rPr>
        <w:t>).</w:t>
      </w:r>
      <w:r w:rsidR="00EC752A">
        <w:rPr>
          <w:rFonts w:asciiTheme="minorHAnsi" w:hAnsiTheme="minorHAnsi" w:cstheme="minorHAnsi"/>
          <w:spacing w:val="5"/>
          <w:sz w:val="20"/>
          <w:szCs w:val="20"/>
          <w:lang w:val="en"/>
        </w:rPr>
        <w:t xml:space="preserve"> </w:t>
      </w:r>
    </w:p>
    <w:p w14:paraId="5AF32D5B" w14:textId="77777777" w:rsidR="00215627" w:rsidRDefault="00215627" w:rsidP="00215627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18"/>
          <w:szCs w:val="18"/>
          <w:lang w:val="en"/>
        </w:rPr>
      </w:pPr>
      <w:r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>Lancashire Fire &amp; Rescue – UKPRN number 10012965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5"/>
        <w:gridCol w:w="895"/>
        <w:gridCol w:w="1749"/>
        <w:gridCol w:w="1954"/>
        <w:gridCol w:w="1638"/>
      </w:tblGrid>
      <w:tr w:rsidR="00215627" w14:paraId="34D65A3A" w14:textId="77777777" w:rsidTr="000E1FBF">
        <w:tc>
          <w:tcPr>
            <w:tcW w:w="1885" w:type="dxa"/>
          </w:tcPr>
          <w:p w14:paraId="3E1FDCF1" w14:textId="77777777" w:rsidR="00215627" w:rsidRPr="0020417A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20417A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</w:t>
            </w: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Type</w:t>
            </w:r>
          </w:p>
        </w:tc>
        <w:tc>
          <w:tcPr>
            <w:tcW w:w="895" w:type="dxa"/>
          </w:tcPr>
          <w:p w14:paraId="676BDE11" w14:textId="77777777"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Start Date</w:t>
            </w:r>
          </w:p>
        </w:tc>
        <w:tc>
          <w:tcPr>
            <w:tcW w:w="895" w:type="dxa"/>
          </w:tcPr>
          <w:p w14:paraId="30332E2F" w14:textId="77777777"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End Date</w:t>
            </w:r>
          </w:p>
        </w:tc>
        <w:tc>
          <w:tcPr>
            <w:tcW w:w="1749" w:type="dxa"/>
          </w:tcPr>
          <w:p w14:paraId="367F8C27" w14:textId="77777777"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received by College</w:t>
            </w:r>
          </w:p>
        </w:tc>
        <w:tc>
          <w:tcPr>
            <w:tcW w:w="1954" w:type="dxa"/>
          </w:tcPr>
          <w:p w14:paraId="56308E28" w14:textId="77777777"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to be paid to subcontractor</w:t>
            </w:r>
          </w:p>
        </w:tc>
        <w:tc>
          <w:tcPr>
            <w:tcW w:w="1638" w:type="dxa"/>
          </w:tcPr>
          <w:p w14:paraId="1FCA7424" w14:textId="77777777" w:rsidR="00215627" w:rsidRPr="00A23C99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retained by College</w:t>
            </w:r>
          </w:p>
        </w:tc>
      </w:tr>
      <w:tr w:rsidR="00215627" w14:paraId="6D72749A" w14:textId="77777777" w:rsidTr="000E1FBF">
        <w:trPr>
          <w:trHeight w:val="350"/>
        </w:trPr>
        <w:tc>
          <w:tcPr>
            <w:tcW w:w="1885" w:type="dxa"/>
          </w:tcPr>
          <w:p w14:paraId="1E50320C" w14:textId="77777777" w:rsidR="00215627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16-18 Classroom based</w:t>
            </w:r>
          </w:p>
        </w:tc>
        <w:tc>
          <w:tcPr>
            <w:tcW w:w="895" w:type="dxa"/>
          </w:tcPr>
          <w:p w14:paraId="059CBB13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895" w:type="dxa"/>
          </w:tcPr>
          <w:p w14:paraId="68C16AAB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1.07.1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8</w:t>
            </w:r>
          </w:p>
        </w:tc>
        <w:tc>
          <w:tcPr>
            <w:tcW w:w="1749" w:type="dxa"/>
          </w:tcPr>
          <w:p w14:paraId="5F2606C0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113,961</w:t>
            </w:r>
          </w:p>
        </w:tc>
        <w:tc>
          <w:tcPr>
            <w:tcW w:w="1954" w:type="dxa"/>
          </w:tcPr>
          <w:p w14:paraId="50DDCB6A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</w:t>
            </w:r>
            <w:r w:rsidR="000E1FBF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96,867</w:t>
            </w:r>
          </w:p>
        </w:tc>
        <w:tc>
          <w:tcPr>
            <w:tcW w:w="1638" w:type="dxa"/>
          </w:tcPr>
          <w:p w14:paraId="67D18F47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17,094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(15%)</w:t>
            </w:r>
          </w:p>
        </w:tc>
      </w:tr>
      <w:tr w:rsidR="00215627" w14:paraId="2900E26B" w14:textId="77777777" w:rsidTr="000E1FBF">
        <w:trPr>
          <w:trHeight w:val="412"/>
        </w:trPr>
        <w:tc>
          <w:tcPr>
            <w:tcW w:w="1885" w:type="dxa"/>
          </w:tcPr>
          <w:p w14:paraId="5AF021AB" w14:textId="77777777" w:rsidR="00215627" w:rsidRDefault="00215627" w:rsidP="00FC73A9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Adult Single Budget</w:t>
            </w:r>
          </w:p>
        </w:tc>
        <w:tc>
          <w:tcPr>
            <w:tcW w:w="895" w:type="dxa"/>
          </w:tcPr>
          <w:p w14:paraId="49488259" w14:textId="77777777" w:rsidR="00215627" w:rsidRDefault="000E1FBF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01.08.1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895" w:type="dxa"/>
          </w:tcPr>
          <w:p w14:paraId="7DBD7961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31.07.1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8</w:t>
            </w:r>
          </w:p>
        </w:tc>
        <w:tc>
          <w:tcPr>
            <w:tcW w:w="1749" w:type="dxa"/>
          </w:tcPr>
          <w:p w14:paraId="68E67167" w14:textId="77777777" w:rsidR="00215627" w:rsidRDefault="00EC752A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   59,418</w:t>
            </w:r>
          </w:p>
        </w:tc>
        <w:tc>
          <w:tcPr>
            <w:tcW w:w="1954" w:type="dxa"/>
          </w:tcPr>
          <w:p w14:paraId="6B995D4C" w14:textId="77777777" w:rsidR="00215627" w:rsidRDefault="00EC752A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  50,505</w:t>
            </w:r>
          </w:p>
        </w:tc>
        <w:tc>
          <w:tcPr>
            <w:tcW w:w="1638" w:type="dxa"/>
          </w:tcPr>
          <w:p w14:paraId="759D277D" w14:textId="77777777" w:rsidR="00215627" w:rsidRDefault="00215627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£</w:t>
            </w:r>
            <w:r w:rsidR="00234909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  8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913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(15%)</w:t>
            </w:r>
          </w:p>
        </w:tc>
      </w:tr>
    </w:tbl>
    <w:p w14:paraId="21FAEE07" w14:textId="77777777" w:rsidR="000E1FBF" w:rsidRDefault="000E1FBF" w:rsidP="000E1FBF">
      <w:pPr>
        <w:pStyle w:val="NormalWeb"/>
        <w:shd w:val="clear" w:color="auto" w:fill="FFFFFF"/>
        <w:spacing w:line="288" w:lineRule="auto"/>
        <w:rPr>
          <w:rFonts w:asciiTheme="minorHAnsi" w:hAnsiTheme="minorHAnsi" w:cstheme="minorHAnsi"/>
          <w:spacing w:val="5"/>
          <w:sz w:val="18"/>
          <w:szCs w:val="18"/>
          <w:lang w:val="en"/>
        </w:rPr>
      </w:pPr>
      <w:r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 xml:space="preserve">Tor View – UKPRN number </w:t>
      </w:r>
      <w:r w:rsidR="006D75D6">
        <w:rPr>
          <w:rFonts w:asciiTheme="minorHAnsi" w:hAnsiTheme="minorHAnsi" w:cstheme="minorHAnsi"/>
          <w:b/>
          <w:spacing w:val="5"/>
          <w:sz w:val="18"/>
          <w:szCs w:val="18"/>
          <w:lang w:val="en"/>
        </w:rPr>
        <w:t>10015958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5"/>
        <w:gridCol w:w="895"/>
        <w:gridCol w:w="1749"/>
        <w:gridCol w:w="1954"/>
        <w:gridCol w:w="1638"/>
      </w:tblGrid>
      <w:tr w:rsidR="000E1FBF" w14:paraId="2082AD69" w14:textId="77777777" w:rsidTr="000E1FBF">
        <w:tc>
          <w:tcPr>
            <w:tcW w:w="1885" w:type="dxa"/>
          </w:tcPr>
          <w:p w14:paraId="328A3D23" w14:textId="77777777" w:rsidR="000E1FBF" w:rsidRPr="0020417A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20417A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</w:t>
            </w:r>
            <w:r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Type</w:t>
            </w:r>
          </w:p>
        </w:tc>
        <w:tc>
          <w:tcPr>
            <w:tcW w:w="895" w:type="dxa"/>
          </w:tcPr>
          <w:p w14:paraId="7C584333" w14:textId="77777777"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Start Date</w:t>
            </w:r>
          </w:p>
        </w:tc>
        <w:tc>
          <w:tcPr>
            <w:tcW w:w="895" w:type="dxa"/>
          </w:tcPr>
          <w:p w14:paraId="6116F369" w14:textId="77777777"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End Date</w:t>
            </w:r>
          </w:p>
        </w:tc>
        <w:tc>
          <w:tcPr>
            <w:tcW w:w="1749" w:type="dxa"/>
          </w:tcPr>
          <w:p w14:paraId="4884F4F6" w14:textId="77777777"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received by College</w:t>
            </w:r>
            <w:r w:rsidR="00FD18D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 xml:space="preserve"> from ESFA (not LEA)</w:t>
            </w:r>
          </w:p>
        </w:tc>
        <w:tc>
          <w:tcPr>
            <w:tcW w:w="1954" w:type="dxa"/>
          </w:tcPr>
          <w:p w14:paraId="2FB657D6" w14:textId="77777777"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to be paid to subcontractor</w:t>
            </w:r>
          </w:p>
        </w:tc>
        <w:tc>
          <w:tcPr>
            <w:tcW w:w="1638" w:type="dxa"/>
          </w:tcPr>
          <w:p w14:paraId="015477C0" w14:textId="77777777" w:rsidR="000E1FBF" w:rsidRPr="00A23C99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</w:pPr>
            <w:r w:rsidRPr="00A23C99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en"/>
              </w:rPr>
              <w:t>Funding retained by College</w:t>
            </w:r>
          </w:p>
        </w:tc>
      </w:tr>
      <w:tr w:rsidR="000E1FBF" w14:paraId="78B516B0" w14:textId="77777777" w:rsidTr="000E1FBF">
        <w:trPr>
          <w:trHeight w:val="350"/>
        </w:trPr>
        <w:tc>
          <w:tcPr>
            <w:tcW w:w="1885" w:type="dxa"/>
          </w:tcPr>
          <w:p w14:paraId="50435283" w14:textId="77777777" w:rsidR="000E1FBF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16-18 Classroom based</w:t>
            </w:r>
          </w:p>
        </w:tc>
        <w:tc>
          <w:tcPr>
            <w:tcW w:w="895" w:type="dxa"/>
          </w:tcPr>
          <w:p w14:paraId="41C147DD" w14:textId="77777777" w:rsidR="000E1FBF" w:rsidRDefault="000E1FBF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01.08.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</w:p>
        </w:tc>
        <w:tc>
          <w:tcPr>
            <w:tcW w:w="895" w:type="dxa"/>
          </w:tcPr>
          <w:p w14:paraId="2EEECA65" w14:textId="77777777" w:rsidR="000E1FBF" w:rsidRDefault="000E1FBF" w:rsidP="001004B0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3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1.07.18</w:t>
            </w:r>
          </w:p>
        </w:tc>
        <w:tc>
          <w:tcPr>
            <w:tcW w:w="1749" w:type="dxa"/>
          </w:tcPr>
          <w:p w14:paraId="19D747C1" w14:textId="77777777" w:rsidR="000E1FBF" w:rsidRDefault="000E1FBF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932</w:t>
            </w:r>
          </w:p>
        </w:tc>
        <w:tc>
          <w:tcPr>
            <w:tcW w:w="1954" w:type="dxa"/>
          </w:tcPr>
          <w:p w14:paraId="72E88064" w14:textId="77777777" w:rsidR="000E1FBF" w:rsidRDefault="000E1FBF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9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239</w:t>
            </w:r>
          </w:p>
        </w:tc>
        <w:tc>
          <w:tcPr>
            <w:tcW w:w="1638" w:type="dxa"/>
          </w:tcPr>
          <w:p w14:paraId="5C926EE4" w14:textId="77777777" w:rsidR="000E1FBF" w:rsidRDefault="000E1FBF" w:rsidP="00EC752A">
            <w:pPr>
              <w:pStyle w:val="NormalWeb"/>
              <w:spacing w:line="288" w:lineRule="auto"/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£ </w:t>
            </w:r>
            <w:r w:rsidR="00FD18D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7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,</w:t>
            </w:r>
            <w:r w:rsidR="00EC752A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693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 xml:space="preserve"> (1</w:t>
            </w:r>
            <w:r w:rsidR="00044070"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0</w:t>
            </w:r>
            <w:r>
              <w:rPr>
                <w:rFonts w:asciiTheme="minorHAnsi" w:hAnsiTheme="minorHAnsi" w:cstheme="minorHAnsi"/>
                <w:spacing w:val="5"/>
                <w:sz w:val="18"/>
                <w:szCs w:val="18"/>
                <w:lang w:val="en"/>
              </w:rPr>
              <w:t>%)</w:t>
            </w:r>
          </w:p>
        </w:tc>
      </w:tr>
    </w:tbl>
    <w:p w14:paraId="5634536D" w14:textId="77777777" w:rsidR="00B26D5C" w:rsidRDefault="00B26D5C"/>
    <w:p w14:paraId="30714F3F" w14:textId="77777777" w:rsidR="000E1FBF" w:rsidRDefault="000E1FBF"/>
    <w:sectPr w:rsidR="000E1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7"/>
    <w:rsid w:val="00044070"/>
    <w:rsid w:val="000E1FBF"/>
    <w:rsid w:val="00215627"/>
    <w:rsid w:val="00234909"/>
    <w:rsid w:val="0033523D"/>
    <w:rsid w:val="003520D2"/>
    <w:rsid w:val="004B00E1"/>
    <w:rsid w:val="0063013D"/>
    <w:rsid w:val="006D75D6"/>
    <w:rsid w:val="009435DA"/>
    <w:rsid w:val="009B08AB"/>
    <w:rsid w:val="00A814BA"/>
    <w:rsid w:val="00B26D5C"/>
    <w:rsid w:val="00E31E7E"/>
    <w:rsid w:val="00EC752A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654E"/>
  <w15:docId w15:val="{820CD712-29B1-4FD4-B2B6-05931DE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Accrington and Rossendale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Armiger</dc:creator>
  <cp:keywords/>
  <dc:description/>
  <cp:lastModifiedBy>Richard West</cp:lastModifiedBy>
  <cp:revision>4</cp:revision>
  <dcterms:created xsi:type="dcterms:W3CDTF">2018-07-18T13:54:00Z</dcterms:created>
  <dcterms:modified xsi:type="dcterms:W3CDTF">2018-07-23T11:06:00Z</dcterms:modified>
</cp:coreProperties>
</file>