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1EF70D5C" w:rsidR="00306289" w:rsidRPr="00664696" w:rsidRDefault="6D1BE096" w:rsidP="129134A8">
      <w:pPr>
        <w:jc w:val="center"/>
        <w:rPr>
          <w:b/>
          <w:bCs/>
        </w:rPr>
      </w:pPr>
      <w:r w:rsidRPr="00664696">
        <w:rPr>
          <w:b/>
          <w:bCs/>
        </w:rPr>
        <w:t>Getting ready for college</w:t>
      </w:r>
    </w:p>
    <w:tbl>
      <w:tblPr>
        <w:tblStyle w:val="TableGrid"/>
        <w:tblW w:w="0" w:type="auto"/>
        <w:tblLayout w:type="fixed"/>
        <w:tblLook w:val="06A0" w:firstRow="1" w:lastRow="0" w:firstColumn="1" w:lastColumn="0" w:noHBand="1" w:noVBand="1"/>
      </w:tblPr>
      <w:tblGrid>
        <w:gridCol w:w="4680"/>
        <w:gridCol w:w="4680"/>
      </w:tblGrid>
      <w:tr w:rsidR="129134A8" w14:paraId="68CED2C4" w14:textId="77777777" w:rsidTr="797CD48C">
        <w:tc>
          <w:tcPr>
            <w:tcW w:w="4680" w:type="dxa"/>
          </w:tcPr>
          <w:p w14:paraId="71B36927" w14:textId="042D6AC1" w:rsidR="6D1BE096" w:rsidRDefault="6D1BE096" w:rsidP="129134A8">
            <w:r>
              <w:t xml:space="preserve">Subject </w:t>
            </w:r>
          </w:p>
        </w:tc>
        <w:tc>
          <w:tcPr>
            <w:tcW w:w="4680" w:type="dxa"/>
          </w:tcPr>
          <w:p w14:paraId="19B067D9" w14:textId="7FD40641" w:rsidR="129134A8" w:rsidRDefault="003A4411" w:rsidP="129134A8">
            <w:r>
              <w:t>Painting &amp; Decorating</w:t>
            </w:r>
          </w:p>
        </w:tc>
      </w:tr>
      <w:tr w:rsidR="797CD48C" w14:paraId="7F966FF6" w14:textId="77777777" w:rsidTr="797CD48C">
        <w:tc>
          <w:tcPr>
            <w:tcW w:w="4680" w:type="dxa"/>
          </w:tcPr>
          <w:p w14:paraId="4C9C4CA0" w14:textId="312521B1" w:rsidR="7EC0E7B6" w:rsidRDefault="7EC0E7B6" w:rsidP="797CD48C">
            <w:r>
              <w:t>Level</w:t>
            </w:r>
          </w:p>
        </w:tc>
        <w:tc>
          <w:tcPr>
            <w:tcW w:w="4680" w:type="dxa"/>
          </w:tcPr>
          <w:p w14:paraId="2F64A9D3" w14:textId="52BD10ED" w:rsidR="797CD48C" w:rsidRDefault="003A4411" w:rsidP="797CD48C">
            <w:r>
              <w:t>One</w:t>
            </w:r>
          </w:p>
        </w:tc>
      </w:tr>
      <w:tr w:rsidR="129134A8" w14:paraId="4A2CD416" w14:textId="77777777" w:rsidTr="797CD48C">
        <w:tc>
          <w:tcPr>
            <w:tcW w:w="4680" w:type="dxa"/>
          </w:tcPr>
          <w:p w14:paraId="63D7CEC3" w14:textId="4B0585D7" w:rsidR="6D1BE096" w:rsidRDefault="6D1BE096" w:rsidP="129134A8">
            <w:r>
              <w:t xml:space="preserve">Qualification </w:t>
            </w:r>
          </w:p>
        </w:tc>
        <w:tc>
          <w:tcPr>
            <w:tcW w:w="4680" w:type="dxa"/>
          </w:tcPr>
          <w:p w14:paraId="7336B965" w14:textId="7EA03055" w:rsidR="129134A8" w:rsidRDefault="003A4411" w:rsidP="129134A8">
            <w:r>
              <w:t>Certificate in P&amp;D</w:t>
            </w:r>
          </w:p>
        </w:tc>
      </w:tr>
      <w:tr w:rsidR="129134A8" w14:paraId="0E32BD65" w14:textId="77777777" w:rsidTr="797CD48C">
        <w:tc>
          <w:tcPr>
            <w:tcW w:w="4680" w:type="dxa"/>
          </w:tcPr>
          <w:p w14:paraId="206B60A5" w14:textId="075EC0B6" w:rsidR="6D1BE096" w:rsidRDefault="6D1BE096" w:rsidP="129134A8">
            <w:r>
              <w:t>Exam board / awarding body</w:t>
            </w:r>
          </w:p>
        </w:tc>
        <w:tc>
          <w:tcPr>
            <w:tcW w:w="4680" w:type="dxa"/>
          </w:tcPr>
          <w:p w14:paraId="7D6880C3" w14:textId="4F942717" w:rsidR="129134A8" w:rsidRDefault="00771F8D" w:rsidP="129134A8">
            <w:r>
              <w:t xml:space="preserve">NOCN </w:t>
            </w:r>
            <w:proofErr w:type="spellStart"/>
            <w:r>
              <w:t>Cskills</w:t>
            </w:r>
            <w:proofErr w:type="spellEnd"/>
          </w:p>
        </w:tc>
      </w:tr>
    </w:tbl>
    <w:p w14:paraId="2993A225" w14:textId="06C856F2" w:rsidR="129134A8" w:rsidRDefault="001C04DB" w:rsidP="129134A8">
      <w:r>
        <w:rPr>
          <w:noProof/>
          <w:lang w:val="en-GB" w:eastAsia="en-GB"/>
        </w:rPr>
        <mc:AlternateContent>
          <mc:Choice Requires="wps">
            <w:drawing>
              <wp:anchor distT="45720" distB="45720" distL="114300" distR="114300" simplePos="0" relativeHeight="251659264" behindDoc="0" locked="0" layoutInCell="1" allowOverlap="1" wp14:anchorId="35EF98ED" wp14:editId="2BA09DAD">
                <wp:simplePos x="0" y="0"/>
                <wp:positionH relativeFrom="margin">
                  <wp:align>left</wp:align>
                </wp:positionH>
                <wp:positionV relativeFrom="paragraph">
                  <wp:posOffset>295910</wp:posOffset>
                </wp:positionV>
                <wp:extent cx="5895975" cy="646176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461760"/>
                        </a:xfrm>
                        <a:prstGeom prst="rect">
                          <a:avLst/>
                        </a:prstGeom>
                        <a:solidFill>
                          <a:srgbClr val="FFFFFF"/>
                        </a:solidFill>
                        <a:ln w="9525">
                          <a:solidFill>
                            <a:srgbClr val="000000"/>
                          </a:solidFill>
                          <a:miter lim="800000"/>
                          <a:headEnd/>
                          <a:tailEnd/>
                        </a:ln>
                      </wps:spPr>
                      <wps:txbx>
                        <w:txbxContent>
                          <w:p w14:paraId="58B3FA09" w14:textId="418B5462" w:rsidR="00223763" w:rsidRDefault="00E94753">
                            <w:pPr>
                              <w:rPr>
                                <w:b/>
                                <w:bCs/>
                              </w:rPr>
                            </w:pPr>
                            <w:r w:rsidRPr="00664696">
                              <w:rPr>
                                <w:b/>
                                <w:bCs/>
                              </w:rPr>
                              <w:t>Getting ready to study</w:t>
                            </w:r>
                            <w:r w:rsidR="003A4411">
                              <w:rPr>
                                <w:b/>
                                <w:bCs/>
                              </w:rPr>
                              <w:t>:</w:t>
                            </w:r>
                          </w:p>
                          <w:p w14:paraId="19310BDF" w14:textId="695CDD86" w:rsidR="003A4411" w:rsidRPr="00385DB5" w:rsidRDefault="003A4411" w:rsidP="003A4411">
                            <w:pPr>
                              <w:pStyle w:val="ListParagraph"/>
                              <w:numPr>
                                <w:ilvl w:val="0"/>
                                <w:numId w:val="3"/>
                              </w:numPr>
                              <w:rPr>
                                <w:b/>
                                <w:bCs/>
                              </w:rPr>
                            </w:pPr>
                            <w:r>
                              <w:rPr>
                                <w:b/>
                                <w:bCs/>
                              </w:rPr>
                              <w:t xml:space="preserve">Read – </w:t>
                            </w:r>
                            <w:r>
                              <w:rPr>
                                <w:bCs/>
                              </w:rPr>
                              <w:t>Professional painter &amp; decorator magazine</w:t>
                            </w:r>
                            <w:r w:rsidR="00BD4B31">
                              <w:rPr>
                                <w:bCs/>
                              </w:rPr>
                              <w:t>s</w:t>
                            </w:r>
                            <w:r w:rsidR="00A22527">
                              <w:rPr>
                                <w:bCs/>
                              </w:rPr>
                              <w:t xml:space="preserve">, </w:t>
                            </w:r>
                            <w:r w:rsidR="00BD4B31">
                              <w:rPr>
                                <w:bCs/>
                              </w:rPr>
                              <w:t>www.</w:t>
                            </w:r>
                            <w:r w:rsidR="00A22527">
                              <w:rPr>
                                <w:bCs/>
                              </w:rPr>
                              <w:t>paintinganddecoratingnews.co.uk is a fantastic website that showcases up to date industry news and innovations plus there are many monthly copies of the trade magazine to read in PDF format. These offer the latest information on the trade and there are excellent competitions and prizes to win.</w:t>
                            </w:r>
                          </w:p>
                          <w:p w14:paraId="55CF1FB4" w14:textId="4805218F" w:rsidR="00385DB5" w:rsidRDefault="00385DB5" w:rsidP="00385DB5">
                            <w:pPr>
                              <w:rPr>
                                <w:bCs/>
                              </w:rPr>
                            </w:pPr>
                            <w:r>
                              <w:rPr>
                                <w:b/>
                                <w:bCs/>
                              </w:rPr>
                              <w:t xml:space="preserve">              </w:t>
                            </w:r>
                            <w:r>
                              <w:rPr>
                                <w:noProof/>
                                <w:lang w:val="en-GB" w:eastAsia="en-GB"/>
                              </w:rPr>
                              <w:drawing>
                                <wp:inline distT="0" distB="0" distL="0" distR="0" wp14:anchorId="2A6FE66E" wp14:editId="2C3787AE">
                                  <wp:extent cx="533400" cy="693420"/>
                                  <wp:effectExtent l="0" t="0" r="0" b="0"/>
                                  <wp:docPr id="4" name="Picture 4" descr="https://images-na.ssl-images-amazon.com/images/I/51LxB-PQ1HL._SX38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51LxB-PQ1HL._SX382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93420"/>
                                          </a:xfrm>
                                          <a:prstGeom prst="rect">
                                            <a:avLst/>
                                          </a:prstGeom>
                                          <a:noFill/>
                                          <a:ln>
                                            <a:noFill/>
                                          </a:ln>
                                        </pic:spPr>
                                      </pic:pic>
                                    </a:graphicData>
                                  </a:graphic>
                                </wp:inline>
                              </w:drawing>
                            </w:r>
                            <w:r>
                              <w:rPr>
                                <w:b/>
                                <w:bCs/>
                              </w:rPr>
                              <w:t xml:space="preserve"> </w:t>
                            </w:r>
                            <w:r>
                              <w:rPr>
                                <w:bCs/>
                              </w:rPr>
                              <w:t>This is the definitive textbook for P&amp;D, it contains everything that a professional decorator will ever need to carry out their work efficiently and to the best standards. It is available for delivery from Amazon.co.uk for £18 used or £23 new.</w:t>
                            </w:r>
                            <w:r w:rsidR="002511F2">
                              <w:rPr>
                                <w:bCs/>
                              </w:rPr>
                              <w:t xml:space="preserve"> It is essential reading for the course and you will have it to refer to throughout your career – Author is Derek Butterfield, Alf Fulcher et.al</w:t>
                            </w:r>
                          </w:p>
                          <w:p w14:paraId="07E550C8" w14:textId="5902C04D" w:rsidR="002511F2" w:rsidRPr="00C778EB" w:rsidRDefault="002511F2" w:rsidP="002511F2">
                            <w:pPr>
                              <w:pStyle w:val="ListParagraph"/>
                              <w:numPr>
                                <w:ilvl w:val="0"/>
                                <w:numId w:val="3"/>
                              </w:numPr>
                              <w:rPr>
                                <w:bCs/>
                              </w:rPr>
                            </w:pPr>
                            <w:r>
                              <w:rPr>
                                <w:b/>
                                <w:bCs/>
                              </w:rPr>
                              <w:t xml:space="preserve">Watch - </w:t>
                            </w:r>
                            <w:hyperlink r:id="rId9" w:history="1">
                              <w:r w:rsidR="00C778EB" w:rsidRPr="00C778EB">
                                <w:rPr>
                                  <w:color w:val="0000FF"/>
                                  <w:u w:val="single"/>
                                </w:rPr>
                                <w:t>https://www.youtube.com/wat</w:t>
                              </w:r>
                              <w:bookmarkStart w:id="0" w:name="_GoBack"/>
                              <w:bookmarkEnd w:id="0"/>
                              <w:r w:rsidR="00C778EB" w:rsidRPr="00C778EB">
                                <w:rPr>
                                  <w:color w:val="0000FF"/>
                                  <w:u w:val="single"/>
                                </w:rPr>
                                <w:t>ch?v=bGsdzJmJHrg</w:t>
                              </w:r>
                            </w:hyperlink>
                          </w:p>
                          <w:p w14:paraId="59983A10" w14:textId="129B8A70" w:rsidR="00C778EB" w:rsidRDefault="00C778EB" w:rsidP="00C778EB">
                            <w:pPr>
                              <w:pStyle w:val="ListParagraph"/>
                              <w:rPr>
                                <w:b/>
                                <w:bCs/>
                              </w:rPr>
                            </w:pPr>
                            <w:r>
                              <w:rPr>
                                <w:b/>
                                <w:bCs/>
                              </w:rPr>
                              <w:t xml:space="preserve">        </w:t>
                            </w:r>
                          </w:p>
                          <w:p w14:paraId="741AADF8" w14:textId="6F9585AE" w:rsidR="00C778EB" w:rsidRDefault="00C778EB" w:rsidP="00C778EB">
                            <w:pPr>
                              <w:pStyle w:val="ListParagraph"/>
                            </w:pPr>
                            <w:r>
                              <w:rPr>
                                <w:b/>
                                <w:bCs/>
                              </w:rPr>
                              <w:t xml:space="preserve">               </w:t>
                            </w:r>
                            <w:hyperlink r:id="rId10" w:history="1">
                              <w:r w:rsidR="00076928" w:rsidRPr="00076928">
                                <w:rPr>
                                  <w:color w:val="0000FF"/>
                                  <w:u w:val="single"/>
                                </w:rPr>
                                <w:t>https://www.youtube.com/watch?v=3HSuqwi_CY8</w:t>
                              </w:r>
                            </w:hyperlink>
                          </w:p>
                          <w:p w14:paraId="56364E4F" w14:textId="7C670E54" w:rsidR="00076928" w:rsidRDefault="00076928" w:rsidP="00C778EB">
                            <w:pPr>
                              <w:pStyle w:val="ListParagraph"/>
                            </w:pPr>
                          </w:p>
                          <w:p w14:paraId="189DA05C" w14:textId="1333DFB0" w:rsidR="00076928" w:rsidRDefault="00076928" w:rsidP="00C778EB">
                            <w:pPr>
                              <w:pStyle w:val="ListParagraph"/>
                            </w:pPr>
                            <w:r>
                              <w:t xml:space="preserve">               </w:t>
                            </w:r>
                            <w:hyperlink r:id="rId11" w:history="1">
                              <w:r w:rsidR="00F51EB6" w:rsidRPr="00F51EB6">
                                <w:rPr>
                                  <w:color w:val="0000FF"/>
                                  <w:u w:val="single"/>
                                </w:rPr>
                                <w:t>https://www.youtube.com/watch?v=s0yzYdPctaE</w:t>
                              </w:r>
                            </w:hyperlink>
                          </w:p>
                          <w:p w14:paraId="48192D7E" w14:textId="77777777" w:rsidR="00771F8D" w:rsidRDefault="00771F8D" w:rsidP="00C778EB">
                            <w:pPr>
                              <w:pStyle w:val="ListParagraph"/>
                            </w:pPr>
                          </w:p>
                          <w:p w14:paraId="479C3311" w14:textId="08497ACA" w:rsidR="00F51EB6" w:rsidRDefault="00F51EB6" w:rsidP="00C778EB">
                            <w:pPr>
                              <w:pStyle w:val="ListParagraph"/>
                            </w:pPr>
                            <w:r>
                              <w:t>The YouTube clips above have some good information on how to decorate professionally rather than DIY. You will be taught how to do it the correct way at college and at work by your employer. Remember! There’s more than one way to do it, so you might be shown some techniques that differ from those in the videos.</w:t>
                            </w:r>
                            <w:r w:rsidR="00A45B54">
                              <w:t xml:space="preserve"> I woul</w:t>
                            </w:r>
                            <w:r w:rsidR="00BD4B31">
                              <w:t>d</w:t>
                            </w:r>
                            <w:r w:rsidR="00A45B54">
                              <w:t xml:space="preserve"> also suggest that you find and watch other videos on decorating and make notes, as these can be discussed during theory sessions and debates can be started to critique the content once your course has begun.</w:t>
                            </w:r>
                          </w:p>
                          <w:p w14:paraId="5D640CC1" w14:textId="52737243" w:rsidR="001C04DB" w:rsidRDefault="001C04DB" w:rsidP="001C04DB">
                            <w:pPr>
                              <w:rPr>
                                <w:bCs/>
                              </w:rPr>
                            </w:pPr>
                          </w:p>
                          <w:p w14:paraId="31F3579F" w14:textId="49F0AEB0" w:rsidR="001C04DB" w:rsidRPr="001C04DB" w:rsidRDefault="001C04DB" w:rsidP="001C04DB">
                            <w:pPr>
                              <w:pStyle w:val="ListParagraph"/>
                              <w:numPr>
                                <w:ilvl w:val="0"/>
                                <w:numId w:val="3"/>
                              </w:numPr>
                              <w:rPr>
                                <w:b/>
                                <w:bCs/>
                              </w:rPr>
                            </w:pPr>
                            <w:r w:rsidRPr="001C04DB">
                              <w:rPr>
                                <w:b/>
                                <w:bCs/>
                              </w:rPr>
                              <w:t>Social Media</w:t>
                            </w:r>
                            <w:r>
                              <w:rPr>
                                <w:b/>
                                <w:bCs/>
                              </w:rPr>
                              <w:t xml:space="preserve"> – </w:t>
                            </w:r>
                            <w:r>
                              <w:rPr>
                                <w:bCs/>
                              </w:rPr>
                              <w:t>Follow Pete Wilkinson (</w:t>
                            </w:r>
                            <w:proofErr w:type="spellStart"/>
                            <w:r>
                              <w:rPr>
                                <w:bCs/>
                              </w:rPr>
                              <w:t>PaintTech</w:t>
                            </w:r>
                            <w:proofErr w:type="spellEnd"/>
                            <w:r>
                              <w:rPr>
                                <w:bCs/>
                              </w:rPr>
                              <w:t xml:space="preserve"> Training), Simon Thompson (Thompson Décor), Naomi Parker (Naomi Parker Interiors) and Darren Richards on Facebook. Those guys are out there doing excellent work and regularly post snapshots of their jobs.</w:t>
                            </w:r>
                            <w:r w:rsidR="00F043F0">
                              <w:rPr>
                                <w:bCs/>
                              </w:rPr>
                              <w:t xml:space="preserve"> Some of those guys were trained at </w:t>
                            </w:r>
                            <w:proofErr w:type="spellStart"/>
                            <w:r w:rsidR="00F043F0">
                              <w:rPr>
                                <w:bCs/>
                              </w:rPr>
                              <w:t>Accrington</w:t>
                            </w:r>
                            <w:proofErr w:type="spellEnd"/>
                            <w:r w:rsidR="00F043F0">
                              <w:rPr>
                                <w:bCs/>
                              </w:rPr>
                              <w:t xml:space="preserve"> &amp; </w:t>
                            </w:r>
                            <w:proofErr w:type="spellStart"/>
                            <w:r w:rsidR="00F043F0">
                              <w:rPr>
                                <w:bCs/>
                              </w:rPr>
                              <w:t>Rossendale</w:t>
                            </w:r>
                            <w:proofErr w:type="spellEnd"/>
                            <w:r w:rsidR="00F043F0">
                              <w:rPr>
                                <w:bCs/>
                              </w:rPr>
                              <w:t xml:space="preserve">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F98ED" id="_x0000_t202" coordsize="21600,21600" o:spt="202" path="m,l,21600r21600,l21600,xe">
                <v:stroke joinstyle="miter"/>
                <v:path gradientshapeok="t" o:connecttype="rect"/>
              </v:shapetype>
              <v:shape id="Text Box 2" o:spid="_x0000_s1026" type="#_x0000_t202" style="position:absolute;margin-left:0;margin-top:23.3pt;width:464.25pt;height:508.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2sJA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">
                <v:textbox>
                  <w:txbxContent>
                    <w:p w14:paraId="58B3FA09" w14:textId="418B5462" w:rsidR="00223763" w:rsidRDefault="00E94753">
                      <w:pPr>
                        <w:rPr>
                          <w:b/>
                          <w:bCs/>
                        </w:rPr>
                      </w:pPr>
                      <w:r w:rsidRPr="00664696">
                        <w:rPr>
                          <w:b/>
                          <w:bCs/>
                        </w:rPr>
                        <w:t>Getting ready to study</w:t>
                      </w:r>
                      <w:r w:rsidR="003A4411">
                        <w:rPr>
                          <w:b/>
                          <w:bCs/>
                        </w:rPr>
                        <w:t>:</w:t>
                      </w:r>
                    </w:p>
                    <w:p w14:paraId="19310BDF" w14:textId="695CDD86" w:rsidR="003A4411" w:rsidRPr="00385DB5" w:rsidRDefault="003A4411" w:rsidP="003A4411">
                      <w:pPr>
                        <w:pStyle w:val="ListParagraph"/>
                        <w:numPr>
                          <w:ilvl w:val="0"/>
                          <w:numId w:val="3"/>
                        </w:numPr>
                        <w:rPr>
                          <w:b/>
                          <w:bCs/>
                        </w:rPr>
                      </w:pPr>
                      <w:r>
                        <w:rPr>
                          <w:b/>
                          <w:bCs/>
                        </w:rPr>
                        <w:t xml:space="preserve">Read – </w:t>
                      </w:r>
                      <w:r>
                        <w:rPr>
                          <w:bCs/>
                        </w:rPr>
                        <w:t>Professional painter &amp; decorator magazine</w:t>
                      </w:r>
                      <w:r w:rsidR="00BD4B31">
                        <w:rPr>
                          <w:bCs/>
                        </w:rPr>
                        <w:t>s</w:t>
                      </w:r>
                      <w:r w:rsidR="00A22527">
                        <w:rPr>
                          <w:bCs/>
                        </w:rPr>
                        <w:t xml:space="preserve">, </w:t>
                      </w:r>
                      <w:r w:rsidR="00BD4B31">
                        <w:rPr>
                          <w:bCs/>
                        </w:rPr>
                        <w:t>www.</w:t>
                      </w:r>
                      <w:r w:rsidR="00A22527">
                        <w:rPr>
                          <w:bCs/>
                        </w:rPr>
                        <w:t>paintinganddecoratingnews.co.uk is a fantastic website that showcases up to date industry news and innovations plus there are many monthly copies of the trade magazine to read in PDF format. These offer the latest information on the trade and there are excellent competitions and prizes to win.</w:t>
                      </w:r>
                    </w:p>
                    <w:p w14:paraId="55CF1FB4" w14:textId="4805218F" w:rsidR="00385DB5" w:rsidRDefault="00385DB5" w:rsidP="00385DB5">
                      <w:pPr>
                        <w:rPr>
                          <w:bCs/>
                        </w:rPr>
                      </w:pPr>
                      <w:r>
                        <w:rPr>
                          <w:b/>
                          <w:bCs/>
                        </w:rPr>
                        <w:t xml:space="preserve">              </w:t>
                      </w:r>
                      <w:r>
                        <w:rPr>
                          <w:noProof/>
                          <w:lang w:val="en-GB" w:eastAsia="en-GB"/>
                        </w:rPr>
                        <w:drawing>
                          <wp:inline distT="0" distB="0" distL="0" distR="0" wp14:anchorId="2A6FE66E" wp14:editId="2C3787AE">
                            <wp:extent cx="533400" cy="693420"/>
                            <wp:effectExtent l="0" t="0" r="0" b="0"/>
                            <wp:docPr id="4" name="Picture 4" descr="https://images-na.ssl-images-amazon.com/images/I/51LxB-PQ1HL._SX38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51LxB-PQ1HL._SX382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93420"/>
                                    </a:xfrm>
                                    <a:prstGeom prst="rect">
                                      <a:avLst/>
                                    </a:prstGeom>
                                    <a:noFill/>
                                    <a:ln>
                                      <a:noFill/>
                                    </a:ln>
                                  </pic:spPr>
                                </pic:pic>
                              </a:graphicData>
                            </a:graphic>
                          </wp:inline>
                        </w:drawing>
                      </w:r>
                      <w:r>
                        <w:rPr>
                          <w:b/>
                          <w:bCs/>
                        </w:rPr>
                        <w:t xml:space="preserve"> </w:t>
                      </w:r>
                      <w:r>
                        <w:rPr>
                          <w:bCs/>
                        </w:rPr>
                        <w:t>This is the definitive textbook for P&amp;D, it contains everything that a professional decorator will ever need to carry out their work efficiently and to the best standards. It is available for delivery from Amazon.co.uk for £18 used or £23 new.</w:t>
                      </w:r>
                      <w:r w:rsidR="002511F2">
                        <w:rPr>
                          <w:bCs/>
                        </w:rPr>
                        <w:t xml:space="preserve"> It is essential reading for the course and you will have it to refer to throughout your career – Author is Derek Butterfield, Alf Fulcher et.al</w:t>
                      </w:r>
                    </w:p>
                    <w:p w14:paraId="07E550C8" w14:textId="5902C04D" w:rsidR="002511F2" w:rsidRPr="00C778EB" w:rsidRDefault="002511F2" w:rsidP="002511F2">
                      <w:pPr>
                        <w:pStyle w:val="ListParagraph"/>
                        <w:numPr>
                          <w:ilvl w:val="0"/>
                          <w:numId w:val="3"/>
                        </w:numPr>
                        <w:rPr>
                          <w:bCs/>
                        </w:rPr>
                      </w:pPr>
                      <w:r>
                        <w:rPr>
                          <w:b/>
                          <w:bCs/>
                        </w:rPr>
                        <w:t xml:space="preserve">Watch - </w:t>
                      </w:r>
                      <w:hyperlink r:id="rId12" w:history="1">
                        <w:r w:rsidR="00C778EB" w:rsidRPr="00C778EB">
                          <w:rPr>
                            <w:color w:val="0000FF"/>
                            <w:u w:val="single"/>
                          </w:rPr>
                          <w:t>https://www.youtube.com/wat</w:t>
                        </w:r>
                        <w:bookmarkStart w:id="1" w:name="_GoBack"/>
                        <w:bookmarkEnd w:id="1"/>
                        <w:r w:rsidR="00C778EB" w:rsidRPr="00C778EB">
                          <w:rPr>
                            <w:color w:val="0000FF"/>
                            <w:u w:val="single"/>
                          </w:rPr>
                          <w:t>ch?v=bGsdzJmJHrg</w:t>
                        </w:r>
                      </w:hyperlink>
                    </w:p>
                    <w:p w14:paraId="59983A10" w14:textId="129B8A70" w:rsidR="00C778EB" w:rsidRDefault="00C778EB" w:rsidP="00C778EB">
                      <w:pPr>
                        <w:pStyle w:val="ListParagraph"/>
                        <w:rPr>
                          <w:b/>
                          <w:bCs/>
                        </w:rPr>
                      </w:pPr>
                      <w:r>
                        <w:rPr>
                          <w:b/>
                          <w:bCs/>
                        </w:rPr>
                        <w:t xml:space="preserve">        </w:t>
                      </w:r>
                    </w:p>
                    <w:p w14:paraId="741AADF8" w14:textId="6F9585AE" w:rsidR="00C778EB" w:rsidRDefault="00C778EB" w:rsidP="00C778EB">
                      <w:pPr>
                        <w:pStyle w:val="ListParagraph"/>
                      </w:pPr>
                      <w:r>
                        <w:rPr>
                          <w:b/>
                          <w:bCs/>
                        </w:rPr>
                        <w:t xml:space="preserve">               </w:t>
                      </w:r>
                      <w:hyperlink r:id="rId13" w:history="1">
                        <w:r w:rsidR="00076928" w:rsidRPr="00076928">
                          <w:rPr>
                            <w:color w:val="0000FF"/>
                            <w:u w:val="single"/>
                          </w:rPr>
                          <w:t>https://www.youtube.com/watch?v=3HSuqwi_CY8</w:t>
                        </w:r>
                      </w:hyperlink>
                    </w:p>
                    <w:p w14:paraId="56364E4F" w14:textId="7C670E54" w:rsidR="00076928" w:rsidRDefault="00076928" w:rsidP="00C778EB">
                      <w:pPr>
                        <w:pStyle w:val="ListParagraph"/>
                      </w:pPr>
                    </w:p>
                    <w:p w14:paraId="189DA05C" w14:textId="1333DFB0" w:rsidR="00076928" w:rsidRDefault="00076928" w:rsidP="00C778EB">
                      <w:pPr>
                        <w:pStyle w:val="ListParagraph"/>
                      </w:pPr>
                      <w:r>
                        <w:t xml:space="preserve">               </w:t>
                      </w:r>
                      <w:hyperlink r:id="rId14" w:history="1">
                        <w:r w:rsidR="00F51EB6" w:rsidRPr="00F51EB6">
                          <w:rPr>
                            <w:color w:val="0000FF"/>
                            <w:u w:val="single"/>
                          </w:rPr>
                          <w:t>https://www.youtube.com/watch?v=s0yzYdPctaE</w:t>
                        </w:r>
                      </w:hyperlink>
                    </w:p>
                    <w:p w14:paraId="48192D7E" w14:textId="77777777" w:rsidR="00771F8D" w:rsidRDefault="00771F8D" w:rsidP="00C778EB">
                      <w:pPr>
                        <w:pStyle w:val="ListParagraph"/>
                      </w:pPr>
                    </w:p>
                    <w:p w14:paraId="479C3311" w14:textId="08497ACA" w:rsidR="00F51EB6" w:rsidRDefault="00F51EB6" w:rsidP="00C778EB">
                      <w:pPr>
                        <w:pStyle w:val="ListParagraph"/>
                      </w:pPr>
                      <w:r>
                        <w:t>The YouTube clips above have some good information on how to decorate professionally rather than DIY. You will be taught how to do it the correct way at college and at work by your employer. Remember! There’s more than one way to do it, so you might be shown some techniques that differ from those in the videos.</w:t>
                      </w:r>
                      <w:r w:rsidR="00A45B54">
                        <w:t xml:space="preserve"> I woul</w:t>
                      </w:r>
                      <w:r w:rsidR="00BD4B31">
                        <w:t>d</w:t>
                      </w:r>
                      <w:r w:rsidR="00A45B54">
                        <w:t xml:space="preserve"> also suggest that you find and watch other videos on decorating and make notes, as these can be discussed during theory sessions and debates can be started to critique the content once your course has begun.</w:t>
                      </w:r>
                    </w:p>
                    <w:p w14:paraId="5D640CC1" w14:textId="52737243" w:rsidR="001C04DB" w:rsidRDefault="001C04DB" w:rsidP="001C04DB">
                      <w:pPr>
                        <w:rPr>
                          <w:bCs/>
                        </w:rPr>
                      </w:pPr>
                    </w:p>
                    <w:p w14:paraId="31F3579F" w14:textId="49F0AEB0" w:rsidR="001C04DB" w:rsidRPr="001C04DB" w:rsidRDefault="001C04DB" w:rsidP="001C04DB">
                      <w:pPr>
                        <w:pStyle w:val="ListParagraph"/>
                        <w:numPr>
                          <w:ilvl w:val="0"/>
                          <w:numId w:val="3"/>
                        </w:numPr>
                        <w:rPr>
                          <w:b/>
                          <w:bCs/>
                        </w:rPr>
                      </w:pPr>
                      <w:r w:rsidRPr="001C04DB">
                        <w:rPr>
                          <w:b/>
                          <w:bCs/>
                        </w:rPr>
                        <w:t>Social Media</w:t>
                      </w:r>
                      <w:r>
                        <w:rPr>
                          <w:b/>
                          <w:bCs/>
                        </w:rPr>
                        <w:t xml:space="preserve"> – </w:t>
                      </w:r>
                      <w:r>
                        <w:rPr>
                          <w:bCs/>
                        </w:rPr>
                        <w:t>Follow Pete Wilkinson (</w:t>
                      </w:r>
                      <w:proofErr w:type="spellStart"/>
                      <w:r>
                        <w:rPr>
                          <w:bCs/>
                        </w:rPr>
                        <w:t>PaintTech</w:t>
                      </w:r>
                      <w:proofErr w:type="spellEnd"/>
                      <w:r>
                        <w:rPr>
                          <w:bCs/>
                        </w:rPr>
                        <w:t xml:space="preserve"> Training), Simon Thompson (Thompson Décor), Naomi Parker (Naomi Parker Interiors) and Darren Richards on Facebook. Those guys are out there doing excellent work and regularly post snapshots of their jobs.</w:t>
                      </w:r>
                      <w:r w:rsidR="00F043F0">
                        <w:rPr>
                          <w:bCs/>
                        </w:rPr>
                        <w:t xml:space="preserve"> Some of those guys were trained at </w:t>
                      </w:r>
                      <w:proofErr w:type="spellStart"/>
                      <w:r w:rsidR="00F043F0">
                        <w:rPr>
                          <w:bCs/>
                        </w:rPr>
                        <w:t>Accrington</w:t>
                      </w:r>
                      <w:proofErr w:type="spellEnd"/>
                      <w:r w:rsidR="00F043F0">
                        <w:rPr>
                          <w:bCs/>
                        </w:rPr>
                        <w:t xml:space="preserve"> &amp; </w:t>
                      </w:r>
                      <w:proofErr w:type="spellStart"/>
                      <w:r w:rsidR="00F043F0">
                        <w:rPr>
                          <w:bCs/>
                        </w:rPr>
                        <w:t>Rossendale</w:t>
                      </w:r>
                      <w:proofErr w:type="spellEnd"/>
                      <w:r w:rsidR="00F043F0">
                        <w:rPr>
                          <w:bCs/>
                        </w:rPr>
                        <w:t xml:space="preserve"> college.</w:t>
                      </w:r>
                    </w:p>
                  </w:txbxContent>
                </v:textbox>
                <w10:wrap type="square" anchorx="margin"/>
              </v:shape>
            </w:pict>
          </mc:Fallback>
        </mc:AlternateContent>
      </w:r>
    </w:p>
    <w:sectPr w:rsidR="12913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AF3"/>
    <w:multiLevelType w:val="hybridMultilevel"/>
    <w:tmpl w:val="2016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104CC"/>
    <w:multiLevelType w:val="hybridMultilevel"/>
    <w:tmpl w:val="BEE8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753B42"/>
    <w:multiLevelType w:val="hybridMultilevel"/>
    <w:tmpl w:val="25AA3E4C"/>
    <w:lvl w:ilvl="0" w:tplc="6C4049D8">
      <w:start w:val="1"/>
      <w:numFmt w:val="bullet"/>
      <w:lvlText w:val=""/>
      <w:lvlJc w:val="left"/>
      <w:pPr>
        <w:ind w:left="720" w:hanging="360"/>
      </w:pPr>
      <w:rPr>
        <w:rFonts w:ascii="Symbol" w:hAnsi="Symbol" w:hint="default"/>
      </w:rPr>
    </w:lvl>
    <w:lvl w:ilvl="1" w:tplc="501CA20C">
      <w:start w:val="1"/>
      <w:numFmt w:val="bullet"/>
      <w:lvlText w:val="o"/>
      <w:lvlJc w:val="left"/>
      <w:pPr>
        <w:ind w:left="1440" w:hanging="360"/>
      </w:pPr>
      <w:rPr>
        <w:rFonts w:ascii="Courier New" w:hAnsi="Courier New" w:hint="default"/>
      </w:rPr>
    </w:lvl>
    <w:lvl w:ilvl="2" w:tplc="45EE0BE6">
      <w:start w:val="1"/>
      <w:numFmt w:val="bullet"/>
      <w:lvlText w:val=""/>
      <w:lvlJc w:val="left"/>
      <w:pPr>
        <w:ind w:left="2160" w:hanging="360"/>
      </w:pPr>
      <w:rPr>
        <w:rFonts w:ascii="Wingdings" w:hAnsi="Wingdings" w:hint="default"/>
      </w:rPr>
    </w:lvl>
    <w:lvl w:ilvl="3" w:tplc="E30284AC">
      <w:start w:val="1"/>
      <w:numFmt w:val="bullet"/>
      <w:lvlText w:val=""/>
      <w:lvlJc w:val="left"/>
      <w:pPr>
        <w:ind w:left="2880" w:hanging="360"/>
      </w:pPr>
      <w:rPr>
        <w:rFonts w:ascii="Symbol" w:hAnsi="Symbol" w:hint="default"/>
      </w:rPr>
    </w:lvl>
    <w:lvl w:ilvl="4" w:tplc="4620AD1A">
      <w:start w:val="1"/>
      <w:numFmt w:val="bullet"/>
      <w:lvlText w:val="o"/>
      <w:lvlJc w:val="left"/>
      <w:pPr>
        <w:ind w:left="3600" w:hanging="360"/>
      </w:pPr>
      <w:rPr>
        <w:rFonts w:ascii="Courier New" w:hAnsi="Courier New" w:hint="default"/>
      </w:rPr>
    </w:lvl>
    <w:lvl w:ilvl="5" w:tplc="5900B5F8">
      <w:start w:val="1"/>
      <w:numFmt w:val="bullet"/>
      <w:lvlText w:val=""/>
      <w:lvlJc w:val="left"/>
      <w:pPr>
        <w:ind w:left="4320" w:hanging="360"/>
      </w:pPr>
      <w:rPr>
        <w:rFonts w:ascii="Wingdings" w:hAnsi="Wingdings" w:hint="default"/>
      </w:rPr>
    </w:lvl>
    <w:lvl w:ilvl="6" w:tplc="9828A81E">
      <w:start w:val="1"/>
      <w:numFmt w:val="bullet"/>
      <w:lvlText w:val=""/>
      <w:lvlJc w:val="left"/>
      <w:pPr>
        <w:ind w:left="5040" w:hanging="360"/>
      </w:pPr>
      <w:rPr>
        <w:rFonts w:ascii="Symbol" w:hAnsi="Symbol" w:hint="default"/>
      </w:rPr>
    </w:lvl>
    <w:lvl w:ilvl="7" w:tplc="0D1897C2">
      <w:start w:val="1"/>
      <w:numFmt w:val="bullet"/>
      <w:lvlText w:val="o"/>
      <w:lvlJc w:val="left"/>
      <w:pPr>
        <w:ind w:left="5760" w:hanging="360"/>
      </w:pPr>
      <w:rPr>
        <w:rFonts w:ascii="Courier New" w:hAnsi="Courier New" w:hint="default"/>
      </w:rPr>
    </w:lvl>
    <w:lvl w:ilvl="8" w:tplc="51A20A4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7FFB63"/>
    <w:rsid w:val="00076928"/>
    <w:rsid w:val="001316EE"/>
    <w:rsid w:val="001C04DB"/>
    <w:rsid w:val="00223763"/>
    <w:rsid w:val="002511F2"/>
    <w:rsid w:val="00306289"/>
    <w:rsid w:val="00385DB5"/>
    <w:rsid w:val="003A4411"/>
    <w:rsid w:val="00455B32"/>
    <w:rsid w:val="006371E4"/>
    <w:rsid w:val="00664696"/>
    <w:rsid w:val="00741DE0"/>
    <w:rsid w:val="00771F8D"/>
    <w:rsid w:val="0077372E"/>
    <w:rsid w:val="00A22527"/>
    <w:rsid w:val="00A45B54"/>
    <w:rsid w:val="00BD4B31"/>
    <w:rsid w:val="00C778EB"/>
    <w:rsid w:val="00D87C4B"/>
    <w:rsid w:val="00E94753"/>
    <w:rsid w:val="00F043F0"/>
    <w:rsid w:val="00F51EB6"/>
    <w:rsid w:val="00FA522B"/>
    <w:rsid w:val="02A9BCE1"/>
    <w:rsid w:val="0C2FB368"/>
    <w:rsid w:val="105670FA"/>
    <w:rsid w:val="109DE98C"/>
    <w:rsid w:val="127FFB63"/>
    <w:rsid w:val="129134A8"/>
    <w:rsid w:val="13519E52"/>
    <w:rsid w:val="13C4D9F9"/>
    <w:rsid w:val="20BCFB1B"/>
    <w:rsid w:val="2D383282"/>
    <w:rsid w:val="36400073"/>
    <w:rsid w:val="3B170A8D"/>
    <w:rsid w:val="467EA365"/>
    <w:rsid w:val="47D9FD5F"/>
    <w:rsid w:val="50160A82"/>
    <w:rsid w:val="55350CB0"/>
    <w:rsid w:val="564398FD"/>
    <w:rsid w:val="593DA15B"/>
    <w:rsid w:val="5DC9DF5F"/>
    <w:rsid w:val="6D1BE096"/>
    <w:rsid w:val="797CD48C"/>
    <w:rsid w:val="7EC0E7B6"/>
    <w:rsid w:val="7ECBB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FB63"/>
  <w15:chartTrackingRefBased/>
  <w15:docId w15:val="{AFCDA69F-7DCD-467D-8764-28085024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55B32"/>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3HSuqwi_CY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bGsdzJmJH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s0yzYdPcta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3HSuqwi_CY8" TargetMode="External"/><Relationship Id="rId4" Type="http://schemas.openxmlformats.org/officeDocument/2006/relationships/numbering" Target="numbering.xml"/><Relationship Id="rId9" Type="http://schemas.openxmlformats.org/officeDocument/2006/relationships/hyperlink" Target="https://www.youtube.com/watch?v=bGsdzJmJHrg" TargetMode="External"/><Relationship Id="rId14" Type="http://schemas.openxmlformats.org/officeDocument/2006/relationships/hyperlink" Target="https://www.youtube.com/watch?v=s0yzYdPct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8D2BED2E20547BDFBDC7174B34AB6" ma:contentTypeVersion="10" ma:contentTypeDescription="Create a new document." ma:contentTypeScope="" ma:versionID="f570854409ff9b86932f97d677619894">
  <xsd:schema xmlns:xsd="http://www.w3.org/2001/XMLSchema" xmlns:xs="http://www.w3.org/2001/XMLSchema" xmlns:p="http://schemas.microsoft.com/office/2006/metadata/properties" xmlns:ns2="8fabc1e0-ed38-4ea7-b1b2-e53899f8b726" xmlns:ns3="04bb7163-2c1a-48b0-a2f7-484cce41e9e0" targetNamespace="http://schemas.microsoft.com/office/2006/metadata/properties" ma:root="true" ma:fieldsID="da859001d974d632593d84860e873855" ns2:_="" ns3:_="">
    <xsd:import namespace="8fabc1e0-ed38-4ea7-b1b2-e53899f8b726"/>
    <xsd:import namespace="04bb7163-2c1a-48b0-a2f7-484cce41e9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bc1e0-ed38-4ea7-b1b2-e53899f8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b7163-2c1a-48b0-a2f7-484cce41e9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04804C-7F8E-43FA-9A6E-30D5F822BF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2DB143-AA14-473E-973E-E4EC04F5502E}"/>
</file>

<file path=customXml/itemProps3.xml><?xml version="1.0" encoding="utf-8"?>
<ds:datastoreItem xmlns:ds="http://schemas.openxmlformats.org/officeDocument/2006/customXml" ds:itemID="{DB5FE95F-F65E-4147-B8F9-1EE2915A4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Swann</dc:creator>
  <cp:keywords/>
  <dc:description/>
  <cp:lastModifiedBy>Rob Browne</cp:lastModifiedBy>
  <cp:revision>3</cp:revision>
  <dcterms:created xsi:type="dcterms:W3CDTF">2020-04-28T09:23:00Z</dcterms:created>
  <dcterms:modified xsi:type="dcterms:W3CDTF">2020-05-04T15:29:00Z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0x01010058C8D2BED2E20547BDFBDC7174B34AB6</vt:lpwstr>
  </property>
</Properties>
</file>